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EED9" w14:textId="26F4E311" w:rsidR="00150F28" w:rsidRPr="00682273" w:rsidRDefault="00682273" w:rsidP="00682273">
      <w:pPr>
        <w:jc w:val="center"/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Prvi avgustovski rok:</w:t>
      </w:r>
    </w:p>
    <w:p w14:paraId="517F77CA" w14:textId="77777777" w:rsid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</w:p>
    <w:p w14:paraId="1BB7CF61" w14:textId="1B84D22B" w:rsidR="00682273" w:rsidRPr="00682273" w:rsidRDefault="00682273">
      <w:pPr>
        <w:rPr>
          <w:rFonts w:ascii="Amasis MT Pro Light" w:hAnsi="Amasis MT Pro Light"/>
          <w:b/>
          <w:bCs/>
          <w:sz w:val="24"/>
          <w:szCs w:val="24"/>
          <w:lang w:val="sr-Latn-ME"/>
        </w:rPr>
      </w:pPr>
      <w:r w:rsidRPr="00682273">
        <w:rPr>
          <w:rFonts w:ascii="Amasis MT Pro Light" w:hAnsi="Amasis MT Pro Light"/>
          <w:b/>
          <w:bCs/>
          <w:sz w:val="24"/>
          <w:szCs w:val="24"/>
          <w:lang w:val="sr-Latn-ME"/>
        </w:rPr>
        <w:t>Empirijska istraživanja sa osnovama statistike</w:t>
      </w:r>
    </w:p>
    <w:p w14:paraId="2B86B856" w14:textId="67CCEBDD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1. 6/2020 – C (38 bodova semestar, 37 bodova ispit)</w:t>
      </w:r>
    </w:p>
    <w:p w14:paraId="3B8172D9" w14:textId="6B22D72E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2. 29/2020 – E (28 + 29)</w:t>
      </w:r>
    </w:p>
    <w:p w14:paraId="32A5E11E" w14:textId="0604317A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3. 50/2020 – E (33 + 25)</w:t>
      </w:r>
    </w:p>
    <w:p w14:paraId="69EADA2D" w14:textId="437BAF62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4. 54/2020 – F (18)</w:t>
      </w:r>
    </w:p>
    <w:p w14:paraId="51C7A404" w14:textId="38B42AAE" w:rsid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5. 37/2019 – F (40)</w:t>
      </w:r>
    </w:p>
    <w:p w14:paraId="72D61F89" w14:textId="77777777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</w:p>
    <w:p w14:paraId="64FA4D3E" w14:textId="5BC4056C" w:rsidR="00682273" w:rsidRPr="00682273" w:rsidRDefault="00682273">
      <w:pPr>
        <w:rPr>
          <w:rFonts w:ascii="Amasis MT Pro Light" w:hAnsi="Amasis MT Pro Light"/>
          <w:b/>
          <w:bCs/>
          <w:sz w:val="24"/>
          <w:szCs w:val="24"/>
          <w:lang w:val="sr-Latn-ME"/>
        </w:rPr>
      </w:pPr>
      <w:r w:rsidRPr="00682273">
        <w:rPr>
          <w:rFonts w:ascii="Amasis MT Pro Light" w:hAnsi="Amasis MT Pro Light"/>
          <w:b/>
          <w:bCs/>
          <w:sz w:val="24"/>
          <w:szCs w:val="24"/>
          <w:lang w:val="sr-Latn-ME"/>
        </w:rPr>
        <w:t>Uvod u empirijska istraživanja</w:t>
      </w:r>
    </w:p>
    <w:p w14:paraId="0A10F56D" w14:textId="2B6C3F80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1. 08/73 – F (</w:t>
      </w:r>
      <w:r w:rsidRPr="00682273">
        <w:rPr>
          <w:rFonts w:ascii="Amasis MT Pro Light" w:hAnsi="Amasis MT Pro Light"/>
          <w:sz w:val="24"/>
          <w:szCs w:val="24"/>
          <w:lang w:val="sr-Latn-ME"/>
        </w:rPr>
        <w:t>0</w:t>
      </w:r>
      <w:r w:rsidRPr="00682273">
        <w:rPr>
          <w:rFonts w:ascii="Amasis MT Pro Light" w:hAnsi="Amasis MT Pro Light"/>
          <w:sz w:val="24"/>
          <w:szCs w:val="24"/>
          <w:lang w:val="sr-Latn-ME"/>
        </w:rPr>
        <w:t>)</w:t>
      </w:r>
    </w:p>
    <w:p w14:paraId="12A636AB" w14:textId="74E2416D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  <w:r w:rsidRPr="00682273">
        <w:rPr>
          <w:rFonts w:ascii="Amasis MT Pro Light" w:hAnsi="Amasis MT Pro Light"/>
          <w:sz w:val="24"/>
          <w:szCs w:val="24"/>
          <w:lang w:val="sr-Latn-ME"/>
        </w:rPr>
        <w:t>2. 15/38 – F (44)</w:t>
      </w:r>
    </w:p>
    <w:p w14:paraId="6BEEACF6" w14:textId="77777777" w:rsidR="00682273" w:rsidRPr="00682273" w:rsidRDefault="00682273">
      <w:pPr>
        <w:rPr>
          <w:rFonts w:ascii="Amasis MT Pro Light" w:hAnsi="Amasis MT Pro Light"/>
          <w:sz w:val="24"/>
          <w:szCs w:val="24"/>
          <w:lang w:val="sr-Latn-ME"/>
        </w:rPr>
      </w:pPr>
    </w:p>
    <w:sectPr w:rsidR="00682273" w:rsidRPr="0068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99"/>
    <w:rsid w:val="00415D06"/>
    <w:rsid w:val="00522944"/>
    <w:rsid w:val="00682273"/>
    <w:rsid w:val="009C4799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3456"/>
  <w15:chartTrackingRefBased/>
  <w15:docId w15:val="{D88B55A5-1D63-48AA-A1F4-636FFBEF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2022-08-31T10:03:00Z</dcterms:created>
  <dcterms:modified xsi:type="dcterms:W3CDTF">2022-08-31T10:06:00Z</dcterms:modified>
</cp:coreProperties>
</file>